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5E3EA" w14:textId="77777777" w:rsidR="00D2680B" w:rsidRPr="005949FA" w:rsidRDefault="00D2680B" w:rsidP="00D2680B">
      <w:pPr>
        <w:pStyle w:val="Heading2withoutNumbering"/>
        <w:rPr>
          <w:color w:val="17365D"/>
        </w:rPr>
      </w:pPr>
      <w:r w:rsidRPr="005949FA">
        <w:rPr>
          <w:color w:val="17365D"/>
        </w:rPr>
        <w:t>SECTION A – PEOPLE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931"/>
        <w:gridCol w:w="4725"/>
      </w:tblGrid>
      <w:tr w:rsidR="00D2680B" w:rsidRPr="00203183" w14:paraId="5EFD11B4" w14:textId="77777777" w:rsidTr="0060709A">
        <w:trPr>
          <w:tblHeader/>
        </w:trPr>
        <w:tc>
          <w:tcPr>
            <w:tcW w:w="2518" w:type="dxa"/>
            <w:shd w:val="clear" w:color="auto" w:fill="548DD4"/>
            <w:vAlign w:val="center"/>
          </w:tcPr>
          <w:p w14:paraId="03357EA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Item</w:t>
            </w:r>
          </w:p>
        </w:tc>
        <w:tc>
          <w:tcPr>
            <w:tcW w:w="6931" w:type="dxa"/>
            <w:shd w:val="clear" w:color="auto" w:fill="548DD4"/>
            <w:vAlign w:val="center"/>
          </w:tcPr>
          <w:p w14:paraId="364761D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Detail</w:t>
            </w:r>
          </w:p>
        </w:tc>
        <w:tc>
          <w:tcPr>
            <w:tcW w:w="4725" w:type="dxa"/>
            <w:shd w:val="clear" w:color="auto" w:fill="548DD4"/>
            <w:vAlign w:val="center"/>
          </w:tcPr>
          <w:p w14:paraId="6B816B4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Comment</w:t>
            </w:r>
          </w:p>
        </w:tc>
      </w:tr>
      <w:tr w:rsidR="00D2680B" w:rsidRPr="00203183" w14:paraId="51B5243D" w14:textId="77777777" w:rsidTr="0060709A">
        <w:tc>
          <w:tcPr>
            <w:tcW w:w="2518" w:type="dxa"/>
            <w:shd w:val="clear" w:color="auto" w:fill="auto"/>
          </w:tcPr>
          <w:p w14:paraId="2D9D05ED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Records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BF91F4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Personnel, medical, training and incident history records.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1F31B9E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6AAB94EB" w14:textId="77777777" w:rsidTr="0060709A">
        <w:tc>
          <w:tcPr>
            <w:tcW w:w="2518" w:type="dxa"/>
            <w:shd w:val="clear" w:color="auto" w:fill="auto"/>
          </w:tcPr>
          <w:p w14:paraId="2D3C0BC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Roster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39CC66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Timesheets, shift rosters and work cycles.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07459F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50984587" w14:textId="77777777" w:rsidTr="0060709A">
        <w:tc>
          <w:tcPr>
            <w:tcW w:w="2518" w:type="dxa"/>
            <w:shd w:val="clear" w:color="auto" w:fill="auto"/>
          </w:tcPr>
          <w:p w14:paraId="537CECD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History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A95C18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Previous </w:t>
            </w:r>
            <w:proofErr w:type="gramStart"/>
            <w:r w:rsidRPr="0035481C">
              <w:rPr>
                <w:rFonts w:cs="Arial"/>
                <w:lang w:val="en-US" w:eastAsia="en-AU"/>
              </w:rPr>
              <w:t>72 hour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history of key personnel involved.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5E2F1DD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5645FB7C" w14:textId="77777777" w:rsidTr="0060709A">
        <w:tc>
          <w:tcPr>
            <w:tcW w:w="2518" w:type="dxa"/>
            <w:shd w:val="clear" w:color="auto" w:fill="auto"/>
          </w:tcPr>
          <w:p w14:paraId="7CB01B0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Psychology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B095387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Assessment of personality, safety attitude motivation, conflict stress, external influences </w:t>
            </w:r>
            <w:proofErr w:type="gramStart"/>
            <w:r w:rsidRPr="0035481C">
              <w:rPr>
                <w:rFonts w:cs="Arial"/>
                <w:lang w:val="en-US" w:eastAsia="en-AU"/>
              </w:rPr>
              <w:t>i.e.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social and domestic </w:t>
            </w:r>
            <w:r w:rsidRPr="0035481C">
              <w:rPr>
                <w:rFonts w:cs="Arial"/>
                <w:bCs/>
                <w:lang w:val="en-US" w:eastAsia="en-AU"/>
              </w:rPr>
              <w:t>pressures.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7FD62B3F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57995800" w14:textId="77777777" w:rsidTr="0060709A">
        <w:tc>
          <w:tcPr>
            <w:tcW w:w="2518" w:type="dxa"/>
            <w:shd w:val="clear" w:color="auto" w:fill="auto"/>
          </w:tcPr>
          <w:p w14:paraId="55CD979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Physiology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4B3D6A00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Assessment of physical and mental state prior to the incident including fatigue, substance abuse, physical stress, illness or impairment, environmental discomfort, </w:t>
            </w:r>
            <w:proofErr w:type="gramStart"/>
            <w:r w:rsidRPr="0035481C">
              <w:rPr>
                <w:rFonts w:cs="Arial"/>
                <w:lang w:val="en-US" w:eastAsia="en-AU"/>
              </w:rPr>
              <w:t>age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and physical condition.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E185C4B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02E27091" w14:textId="77777777" w:rsidTr="0060709A">
        <w:tc>
          <w:tcPr>
            <w:tcW w:w="2518" w:type="dxa"/>
            <w:shd w:val="clear" w:color="auto" w:fill="auto"/>
          </w:tcPr>
          <w:p w14:paraId="30D1DF0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Ability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E65E00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Assessment of training, </w:t>
            </w:r>
            <w:proofErr w:type="gramStart"/>
            <w:r w:rsidRPr="0035481C">
              <w:rPr>
                <w:rFonts w:cs="Arial"/>
                <w:lang w:val="en-US" w:eastAsia="en-AU"/>
              </w:rPr>
              <w:t>experience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and competence for the task.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254FD67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1A41EF2D" w14:textId="77777777" w:rsidTr="0060709A">
        <w:tc>
          <w:tcPr>
            <w:tcW w:w="2518" w:type="dxa"/>
            <w:shd w:val="clear" w:color="auto" w:fill="auto"/>
          </w:tcPr>
          <w:p w14:paraId="4405110A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Supervision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116B867A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Levels and quality of supervision.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512B8A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581A7628" w14:textId="77777777" w:rsidTr="0060709A">
        <w:tc>
          <w:tcPr>
            <w:tcW w:w="2518" w:type="dxa"/>
            <w:shd w:val="clear" w:color="auto" w:fill="auto"/>
          </w:tcPr>
          <w:p w14:paraId="6E81606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Alertness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45BF4BB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Assessment of situational and hazard awareness.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6C8957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013DE09A" w14:textId="77777777" w:rsidTr="0060709A">
        <w:tc>
          <w:tcPr>
            <w:tcW w:w="2518" w:type="dxa"/>
            <w:shd w:val="clear" w:color="auto" w:fill="auto"/>
          </w:tcPr>
          <w:p w14:paraId="0A33AF6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bCs/>
                <w:lang w:val="en-US" w:eastAsia="en-AU"/>
              </w:rPr>
              <w:t>Communication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BDCD83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bCs/>
                <w:lang w:val="en-US" w:eastAsia="en-AU"/>
              </w:rPr>
              <w:t>Assessment of communication adequacy and effectiveness.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25F68A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48FB6E90" w14:textId="77777777" w:rsidTr="0060709A">
        <w:tc>
          <w:tcPr>
            <w:tcW w:w="2518" w:type="dxa"/>
            <w:shd w:val="clear" w:color="auto" w:fill="auto"/>
          </w:tcPr>
          <w:p w14:paraId="3DDE2DF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Teamwork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F9540A9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Assessment of teamwork, workload sharing and coordination of effort.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BDE449F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</w:tbl>
    <w:p w14:paraId="70CD6C3E" w14:textId="77777777" w:rsidR="00D2680B" w:rsidRDefault="00D2680B" w:rsidP="00D2680B">
      <w:pPr>
        <w:rPr>
          <w:rFonts w:cs="Arial"/>
          <w:lang w:val="en-US" w:eastAsia="en-AU"/>
        </w:rPr>
      </w:pPr>
    </w:p>
    <w:p w14:paraId="13BE6FE0" w14:textId="77777777" w:rsidR="00D2680B" w:rsidRDefault="00D2680B" w:rsidP="00D2680B">
      <w:pPr>
        <w:spacing w:after="0"/>
        <w:rPr>
          <w:rFonts w:cs="Arial"/>
          <w:lang w:val="en-US" w:eastAsia="en-AU"/>
        </w:rPr>
      </w:pPr>
      <w:r>
        <w:rPr>
          <w:rFonts w:cs="Arial"/>
          <w:lang w:val="en-US" w:eastAsia="en-AU"/>
        </w:rPr>
        <w:br w:type="page"/>
      </w:r>
    </w:p>
    <w:p w14:paraId="0BD6A6D7" w14:textId="77777777" w:rsidR="00D2680B" w:rsidRPr="005949FA" w:rsidRDefault="00D2680B" w:rsidP="00D2680B">
      <w:pPr>
        <w:pStyle w:val="Heading2withoutNumbering"/>
        <w:rPr>
          <w:color w:val="17365D"/>
        </w:rPr>
      </w:pPr>
      <w:r w:rsidRPr="005949FA">
        <w:rPr>
          <w:color w:val="17365D"/>
        </w:rPr>
        <w:lastRenderedPageBreak/>
        <w:t>SECTION B – ENVIRONMENT</w:t>
      </w:r>
    </w:p>
    <w:tbl>
      <w:tblPr>
        <w:tblW w:w="0" w:type="auto"/>
        <w:tblBorders>
          <w:top w:val="single" w:sz="4" w:space="0" w:color="E6E6E6"/>
          <w:left w:val="single" w:sz="4" w:space="0" w:color="E6E6E6"/>
          <w:bottom w:val="single" w:sz="4" w:space="0" w:color="E6E6E6"/>
          <w:right w:val="single" w:sz="4" w:space="0" w:color="E6E6E6"/>
          <w:insideH w:val="single" w:sz="4" w:space="0" w:color="E6E6E6"/>
          <w:insideV w:val="single" w:sz="4" w:space="0" w:color="E6E6E6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931"/>
        <w:gridCol w:w="4725"/>
      </w:tblGrid>
      <w:tr w:rsidR="00D2680B" w:rsidRPr="00203183" w14:paraId="27873F7A" w14:textId="77777777" w:rsidTr="0060709A">
        <w:trPr>
          <w:tblHeader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4CB3E0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Item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4416732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Detail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/>
            <w:vAlign w:val="center"/>
          </w:tcPr>
          <w:p w14:paraId="2C4D2B6A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Comment</w:t>
            </w:r>
          </w:p>
        </w:tc>
      </w:tr>
      <w:tr w:rsidR="00D2680B" w:rsidRPr="00203183" w14:paraId="297DBC18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AE71E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Illumination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11B6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Too much or too little light that may have affected vision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00EA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2131629B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5A93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Precipitation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0A7C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This includes condensation, fog, frost, hail, ice, mist, rain, </w:t>
            </w:r>
            <w:proofErr w:type="gramStart"/>
            <w:r w:rsidRPr="0035481C">
              <w:rPr>
                <w:rFonts w:cs="Arial"/>
                <w:lang w:val="en-US" w:eastAsia="en-AU"/>
              </w:rPr>
              <w:t>sleet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or snow.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DB5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4E664CFF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0A64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Contaminants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E70E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Natural or man-made elements that render material or the environment unsatisfactory for human or equipment </w:t>
            </w:r>
            <w:r w:rsidRPr="0035481C">
              <w:rPr>
                <w:rFonts w:cs="Arial"/>
                <w:bCs/>
                <w:lang w:val="en-US" w:eastAsia="en-AU"/>
              </w:rPr>
              <w:t xml:space="preserve">use and have a negative influence on performance.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84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01755DE0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B9BD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bCs/>
                <w:lang w:val="en-US" w:eastAsia="en-AU"/>
              </w:rPr>
              <w:t>Noise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65F1A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Unwanted sound that produces hearing loss, disturbs/distracts attention from the task at hand or interferes with </w:t>
            </w:r>
            <w:r w:rsidRPr="0035481C">
              <w:rPr>
                <w:rFonts w:cs="Arial"/>
                <w:bCs/>
                <w:lang w:val="en-US" w:eastAsia="en-AU"/>
              </w:rPr>
              <w:t>communication.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414F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103BC4F4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F1C9D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Temperature/humidity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97C65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Extremes of heat, cold and humidity that have a negative influence on human or equipment performance.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5E70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25A53637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F8D9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Wind/turbulence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738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Natural or man-made air movement that has a negative influence on human or equipment performance.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7842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5580C1FE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DAD6D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Vibration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3197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Repeated/periodic motions that have a negative influence on human or equipment performance.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050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21A03E3F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03D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Acceleration/deceleration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23AE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Forces experienced by personnel/equipment due to rate of change of velocity.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A587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732C368E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0C42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Work surface/space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156F8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Conditions (excluding precipitation) of natural or man-made work surfaces on which personnel and equipment operate that have a negative influence on performance. </w:t>
            </w:r>
          </w:p>
          <w:p w14:paraId="06A24349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This includes holes; inclines; rocky, rough, rutted, </w:t>
            </w:r>
            <w:r w:rsidRPr="0035481C">
              <w:rPr>
                <w:rFonts w:cs="Arial"/>
                <w:bCs/>
                <w:lang w:val="en-US" w:eastAsia="en-AU"/>
              </w:rPr>
              <w:t>slippery or steep surfaces, or uneven wave Action.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BFD2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606B1626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5E0E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Electricity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709C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Natural or man-made electrical current that has a negative influence on human or equipment performance. This includes machine burn out, electrocution, earth faults, lightning, shock, short or static.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F75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43563B91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D985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lastRenderedPageBreak/>
              <w:t>Air pressure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B744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Sudden or gradual changes in air pressure that have a negative influence on human' or equipment performance.  This includes altitude, bends, blast, chokes, decompression, </w:t>
            </w:r>
            <w:proofErr w:type="gramStart"/>
            <w:r w:rsidRPr="0035481C">
              <w:rPr>
                <w:rFonts w:cs="Arial"/>
                <w:lang w:val="en-US" w:eastAsia="en-AU"/>
              </w:rPr>
              <w:t>explosion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or hypoxia.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882FE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26F6C7DF" w14:textId="77777777" w:rsidTr="0060709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F5BA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Wildlife</w:t>
            </w:r>
          </w:p>
        </w:tc>
        <w:tc>
          <w:tcPr>
            <w:tcW w:w="6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AC86C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actions or presence of animals that injure personnel, cause personnel to make errors, damage equipment, or cause equipment to malfunction.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7A7A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</w:tbl>
    <w:p w14:paraId="645E7D91" w14:textId="77777777" w:rsidR="00D2680B" w:rsidRDefault="00D2680B" w:rsidP="00D2680B">
      <w:pPr>
        <w:rPr>
          <w:rFonts w:cs="Arial"/>
          <w:lang w:val="en-US" w:eastAsia="en-AU"/>
        </w:rPr>
      </w:pPr>
    </w:p>
    <w:p w14:paraId="18040F6D" w14:textId="4F925B53" w:rsidR="00D2680B" w:rsidRDefault="00D2680B" w:rsidP="00D2680B">
      <w:pPr>
        <w:spacing w:after="0"/>
        <w:rPr>
          <w:rFonts w:cs="Arial"/>
          <w:lang w:val="en-US" w:eastAsia="en-AU"/>
        </w:rPr>
      </w:pPr>
    </w:p>
    <w:p w14:paraId="6ED083B7" w14:textId="77777777" w:rsidR="00D2680B" w:rsidRPr="005949FA" w:rsidRDefault="00D2680B" w:rsidP="00D2680B">
      <w:pPr>
        <w:pStyle w:val="Heading2withoutNumbering"/>
        <w:rPr>
          <w:color w:val="17365D"/>
        </w:rPr>
      </w:pPr>
      <w:r w:rsidRPr="005949FA">
        <w:rPr>
          <w:color w:val="17365D"/>
        </w:rPr>
        <w:t>SECTION C – EQUIPMENT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931"/>
        <w:gridCol w:w="4725"/>
      </w:tblGrid>
      <w:tr w:rsidR="00D2680B" w:rsidRPr="00203183" w14:paraId="726B0ED8" w14:textId="77777777" w:rsidTr="0060709A">
        <w:trPr>
          <w:tblHeader/>
        </w:trPr>
        <w:tc>
          <w:tcPr>
            <w:tcW w:w="2518" w:type="dxa"/>
            <w:shd w:val="clear" w:color="auto" w:fill="548DD4"/>
            <w:vAlign w:val="center"/>
          </w:tcPr>
          <w:p w14:paraId="5059E96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Item</w:t>
            </w:r>
          </w:p>
        </w:tc>
        <w:tc>
          <w:tcPr>
            <w:tcW w:w="6931" w:type="dxa"/>
            <w:shd w:val="clear" w:color="auto" w:fill="548DD4"/>
            <w:vAlign w:val="center"/>
          </w:tcPr>
          <w:p w14:paraId="245B2FA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Detail</w:t>
            </w:r>
          </w:p>
        </w:tc>
        <w:tc>
          <w:tcPr>
            <w:tcW w:w="4725" w:type="dxa"/>
            <w:shd w:val="clear" w:color="auto" w:fill="548DD4"/>
            <w:vAlign w:val="center"/>
          </w:tcPr>
          <w:p w14:paraId="593F74A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Comment</w:t>
            </w:r>
          </w:p>
        </w:tc>
      </w:tr>
      <w:tr w:rsidR="00D2680B" w:rsidRPr="00203183" w14:paraId="2C7763C1" w14:textId="77777777" w:rsidTr="0060709A">
        <w:tc>
          <w:tcPr>
            <w:tcW w:w="2518" w:type="dxa"/>
            <w:shd w:val="clear" w:color="auto" w:fill="auto"/>
          </w:tcPr>
          <w:p w14:paraId="10256F0E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Design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72225DC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design of the equipment should be adequate to meet the requirements and operational conditions under which it was being used,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44131E1F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206F0A28" w14:textId="77777777" w:rsidTr="0060709A">
        <w:tc>
          <w:tcPr>
            <w:tcW w:w="2518" w:type="dxa"/>
            <w:shd w:val="clear" w:color="auto" w:fill="auto"/>
          </w:tcPr>
          <w:p w14:paraId="7B3AAA7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Construction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14A9AE4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equipment should be constructed to specifications within the design standard,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4C8EE18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00576453" w14:textId="77777777" w:rsidTr="0060709A">
        <w:tc>
          <w:tcPr>
            <w:tcW w:w="2518" w:type="dxa"/>
            <w:shd w:val="clear" w:color="auto" w:fill="auto"/>
          </w:tcPr>
          <w:p w14:paraId="5EE55BA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Testing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1FF9D53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equipment should be tested to ensure that it meets the design standard and construction guidelines,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4E752D4B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25137CE6" w14:textId="77777777" w:rsidTr="0060709A">
        <w:tc>
          <w:tcPr>
            <w:tcW w:w="2518" w:type="dxa"/>
            <w:shd w:val="clear" w:color="auto" w:fill="auto"/>
          </w:tcPr>
          <w:p w14:paraId="33B081F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Inspection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1576DB51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There should be an inspection procedure for monitoring the status of the equipment on initial delivery, periodically throughout its life, and at critical times before, during and after operation,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0BC87A9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68FA1209" w14:textId="77777777" w:rsidTr="0060709A">
        <w:tc>
          <w:tcPr>
            <w:tcW w:w="2518" w:type="dxa"/>
            <w:shd w:val="clear" w:color="auto" w:fill="auto"/>
          </w:tcPr>
          <w:p w14:paraId="77AB441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bCs/>
                <w:lang w:val="en-US" w:eastAsia="en-AU"/>
              </w:rPr>
              <w:t>Maintenance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05F2914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equipment should be maintained to the </w:t>
            </w:r>
            <w:proofErr w:type="gramStart"/>
            <w:r w:rsidRPr="0035481C">
              <w:rPr>
                <w:rFonts w:cs="Arial"/>
                <w:lang w:val="en-US" w:eastAsia="en-AU"/>
              </w:rPr>
              <w:t>manufacturer's  recommendations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so as to maintain the original design performance safety and reliability standards,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5DB7A32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48B4D820" w14:textId="77777777" w:rsidTr="0060709A">
        <w:tc>
          <w:tcPr>
            <w:tcW w:w="2518" w:type="dxa"/>
            <w:shd w:val="clear" w:color="auto" w:fill="auto"/>
          </w:tcPr>
          <w:p w14:paraId="5C92E4D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Modification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A61284E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equipment modification should be carried out by controlled procedure to ensure performance safety and reliability is not adversely affected. </w:t>
            </w:r>
          </w:p>
          <w:p w14:paraId="4C53EDE9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lastRenderedPageBreak/>
              <w:t xml:space="preserve">Modifications should also account for changes to maintenance procedures, </w:t>
            </w:r>
            <w:r w:rsidRPr="0035481C">
              <w:rPr>
                <w:rFonts w:cs="Arial"/>
                <w:bCs/>
                <w:lang w:val="en-US" w:eastAsia="en-AU"/>
              </w:rPr>
              <w:t>inspection procedures, operating procedures, ergonomics; and man-machine interface.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4ADAD89D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</w:tbl>
    <w:p w14:paraId="5CD41C57" w14:textId="77777777" w:rsidR="00D2680B" w:rsidRDefault="00D2680B" w:rsidP="00D2680B">
      <w:pPr>
        <w:rPr>
          <w:rFonts w:cs="Arial"/>
          <w:lang w:val="en-US" w:eastAsia="en-AU"/>
        </w:rPr>
      </w:pPr>
    </w:p>
    <w:p w14:paraId="505011D7" w14:textId="3CC66222" w:rsidR="00D2680B" w:rsidRDefault="00D2680B" w:rsidP="00D2680B">
      <w:pPr>
        <w:spacing w:after="0"/>
        <w:rPr>
          <w:rFonts w:cs="Arial"/>
          <w:lang w:val="en-US" w:eastAsia="en-AU"/>
        </w:rPr>
      </w:pPr>
    </w:p>
    <w:p w14:paraId="2AC955F3" w14:textId="77777777" w:rsidR="00D2680B" w:rsidRPr="005949FA" w:rsidRDefault="00D2680B" w:rsidP="00D2680B">
      <w:pPr>
        <w:pStyle w:val="Heading2withoutNumbering"/>
        <w:rPr>
          <w:color w:val="17365D"/>
        </w:rPr>
      </w:pPr>
      <w:r w:rsidRPr="005949FA">
        <w:rPr>
          <w:color w:val="17365D"/>
        </w:rPr>
        <w:t>SECTION D- PROCEDURES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931"/>
        <w:gridCol w:w="4725"/>
      </w:tblGrid>
      <w:tr w:rsidR="00D2680B" w:rsidRPr="00203183" w14:paraId="011656A1" w14:textId="77777777" w:rsidTr="0060709A">
        <w:trPr>
          <w:tblHeader/>
        </w:trPr>
        <w:tc>
          <w:tcPr>
            <w:tcW w:w="2518" w:type="dxa"/>
            <w:shd w:val="clear" w:color="auto" w:fill="548DD4"/>
            <w:vAlign w:val="center"/>
          </w:tcPr>
          <w:p w14:paraId="08F313E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Item</w:t>
            </w:r>
          </w:p>
        </w:tc>
        <w:tc>
          <w:tcPr>
            <w:tcW w:w="6931" w:type="dxa"/>
            <w:shd w:val="clear" w:color="auto" w:fill="548DD4"/>
            <w:vAlign w:val="center"/>
          </w:tcPr>
          <w:p w14:paraId="704E9F5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Detail</w:t>
            </w:r>
          </w:p>
        </w:tc>
        <w:tc>
          <w:tcPr>
            <w:tcW w:w="4725" w:type="dxa"/>
            <w:shd w:val="clear" w:color="auto" w:fill="548DD4"/>
            <w:vAlign w:val="center"/>
          </w:tcPr>
          <w:p w14:paraId="1342B494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Comment</w:t>
            </w:r>
          </w:p>
        </w:tc>
      </w:tr>
      <w:tr w:rsidR="00D2680B" w:rsidRPr="00203183" w14:paraId="1399C237" w14:textId="77777777" w:rsidTr="0060709A">
        <w:tc>
          <w:tcPr>
            <w:tcW w:w="2518" w:type="dxa"/>
            <w:shd w:val="clear" w:color="auto" w:fill="auto"/>
          </w:tcPr>
          <w:p w14:paraId="51060F3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proofErr w:type="spellStart"/>
            <w:r w:rsidRPr="0035481C">
              <w:rPr>
                <w:rFonts w:cs="Arial"/>
                <w:lang w:val="en-US" w:eastAsia="en-AU"/>
              </w:rPr>
              <w:t>Utilisation</w:t>
            </w:r>
            <w:proofErr w:type="spellEnd"/>
          </w:p>
        </w:tc>
        <w:tc>
          <w:tcPr>
            <w:tcW w:w="6931" w:type="dxa"/>
            <w:shd w:val="clear" w:color="auto" w:fill="auto"/>
            <w:vAlign w:val="center"/>
          </w:tcPr>
          <w:p w14:paraId="7081A73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documented procedures should be used for conducting the operation in a correct, </w:t>
            </w:r>
            <w:proofErr w:type="gramStart"/>
            <w:r w:rsidRPr="0035481C">
              <w:rPr>
                <w:rFonts w:cs="Arial"/>
                <w:lang w:val="en-US" w:eastAsia="en-AU"/>
              </w:rPr>
              <w:t>safe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and efficient manner.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8F7C05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7C435CC8" w14:textId="77777777" w:rsidTr="0060709A">
        <w:tc>
          <w:tcPr>
            <w:tcW w:w="2518" w:type="dxa"/>
            <w:shd w:val="clear" w:color="auto" w:fill="auto"/>
          </w:tcPr>
          <w:p w14:paraId="0CBC62D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Content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3228A80D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documented procedures should be adequate for the scope of the work to be conducted, </w:t>
            </w:r>
          </w:p>
          <w:p w14:paraId="5CC3BB4F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procedure should cover all tasks, be technically correct, contain emergency provisions, contain work around provisions and cover exemptions where the entire procedure does not apply,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5BF5B59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7042BA55" w14:textId="77777777" w:rsidTr="0060709A">
        <w:tc>
          <w:tcPr>
            <w:tcW w:w="2518" w:type="dxa"/>
            <w:shd w:val="clear" w:color="auto" w:fill="auto"/>
          </w:tcPr>
          <w:p w14:paraId="3F4B4E1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Criteria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46FF44FC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procedures should contain the necessary information, in user-friendly language, </w:t>
            </w:r>
          </w:p>
          <w:p w14:paraId="4A064AB8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format should successfully link people and equipment to provide a risk-</w:t>
            </w:r>
            <w:proofErr w:type="spellStart"/>
            <w:r w:rsidRPr="0035481C">
              <w:rPr>
                <w:rFonts w:cs="Arial"/>
                <w:lang w:val="en-US" w:eastAsia="en-AU"/>
              </w:rPr>
              <w:t>minimised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or risk-eliminated operation,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E6D402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59100735" w14:textId="77777777" w:rsidTr="0060709A">
        <w:tc>
          <w:tcPr>
            <w:tcW w:w="2518" w:type="dxa"/>
            <w:shd w:val="clear" w:color="auto" w:fill="auto"/>
          </w:tcPr>
          <w:p w14:paraId="4AF3487D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Validated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230B5C1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procedures should be reviewed, </w:t>
            </w:r>
            <w:proofErr w:type="gramStart"/>
            <w:r w:rsidRPr="0035481C">
              <w:rPr>
                <w:rFonts w:cs="Arial"/>
                <w:lang w:val="en-US" w:eastAsia="en-AU"/>
              </w:rPr>
              <w:t>checked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and tested by qualified people to ensure that the personnel who use the procedure can carry out the operation correctly, safely and efficiently,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51B99EDB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37C022CA" w14:textId="77777777" w:rsidTr="0060709A">
        <w:tc>
          <w:tcPr>
            <w:tcW w:w="2518" w:type="dxa"/>
            <w:shd w:val="clear" w:color="auto" w:fill="auto"/>
          </w:tcPr>
          <w:p w14:paraId="56F15950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Control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3FC42D5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procedure should have a method of revision control to ensure only current procedures are in use,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7F9CA70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</w:tbl>
    <w:p w14:paraId="61036D3B" w14:textId="77777777" w:rsidR="00D2680B" w:rsidRDefault="00D2680B" w:rsidP="00D2680B">
      <w:pPr>
        <w:rPr>
          <w:rFonts w:cs="Arial"/>
          <w:lang w:val="en-US" w:eastAsia="en-AU"/>
        </w:rPr>
      </w:pPr>
    </w:p>
    <w:p w14:paraId="5B826612" w14:textId="21AF8A2B" w:rsidR="00D2680B" w:rsidRDefault="00D2680B" w:rsidP="00D2680B">
      <w:pPr>
        <w:spacing w:after="0"/>
        <w:rPr>
          <w:rFonts w:cs="Arial"/>
          <w:lang w:val="en-US" w:eastAsia="en-AU"/>
        </w:rPr>
      </w:pPr>
    </w:p>
    <w:p w14:paraId="3492A11F" w14:textId="77777777" w:rsidR="00D2680B" w:rsidRPr="005949FA" w:rsidRDefault="00D2680B" w:rsidP="00D2680B">
      <w:pPr>
        <w:pStyle w:val="Heading2withoutNumbering"/>
        <w:rPr>
          <w:color w:val="17365D"/>
        </w:rPr>
      </w:pPr>
      <w:r w:rsidRPr="005949FA">
        <w:rPr>
          <w:color w:val="17365D"/>
        </w:rPr>
        <w:t>SECTION E – ORGANISATION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18"/>
        <w:gridCol w:w="6931"/>
        <w:gridCol w:w="4725"/>
      </w:tblGrid>
      <w:tr w:rsidR="00D2680B" w:rsidRPr="00203183" w14:paraId="714FF5F8" w14:textId="77777777" w:rsidTr="0060709A">
        <w:trPr>
          <w:tblHeader/>
        </w:trPr>
        <w:tc>
          <w:tcPr>
            <w:tcW w:w="2518" w:type="dxa"/>
            <w:shd w:val="clear" w:color="auto" w:fill="548DD4"/>
            <w:vAlign w:val="center"/>
          </w:tcPr>
          <w:p w14:paraId="783C014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Item</w:t>
            </w:r>
          </w:p>
        </w:tc>
        <w:tc>
          <w:tcPr>
            <w:tcW w:w="6931" w:type="dxa"/>
            <w:shd w:val="clear" w:color="auto" w:fill="548DD4"/>
            <w:vAlign w:val="center"/>
          </w:tcPr>
          <w:p w14:paraId="31099A3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Detail</w:t>
            </w:r>
          </w:p>
        </w:tc>
        <w:tc>
          <w:tcPr>
            <w:tcW w:w="4725" w:type="dxa"/>
            <w:shd w:val="clear" w:color="auto" w:fill="548DD4"/>
            <w:vAlign w:val="center"/>
          </w:tcPr>
          <w:p w14:paraId="586D39D1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b/>
                <w:color w:val="FFFFFF"/>
                <w:lang w:val="en-US" w:eastAsia="en-AU"/>
              </w:rPr>
            </w:pPr>
            <w:r w:rsidRPr="0035481C">
              <w:rPr>
                <w:rFonts w:cs="Arial"/>
                <w:b/>
                <w:color w:val="FFFFFF"/>
                <w:lang w:val="en-US" w:eastAsia="en-AU"/>
              </w:rPr>
              <w:t>Comment</w:t>
            </w:r>
          </w:p>
        </w:tc>
      </w:tr>
      <w:tr w:rsidR="00D2680B" w:rsidRPr="00203183" w14:paraId="02EF4130" w14:textId="77777777" w:rsidTr="0060709A">
        <w:tc>
          <w:tcPr>
            <w:tcW w:w="2518" w:type="dxa"/>
            <w:shd w:val="clear" w:color="auto" w:fill="auto"/>
          </w:tcPr>
          <w:p w14:paraId="239C0C4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Training program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348FC9E6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</w:t>
            </w:r>
            <w:proofErr w:type="spellStart"/>
            <w:r w:rsidRPr="0035481C">
              <w:rPr>
                <w:rFonts w:cs="Arial"/>
                <w:lang w:val="en-US" w:eastAsia="en-AU"/>
              </w:rPr>
              <w:t>organisation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should have a structured training program for the provision and consolidation of technical skills, safety awareness and safety knowledge. </w:t>
            </w:r>
          </w:p>
          <w:p w14:paraId="0B4148AF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 effectiveness of training should be measurable.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28E2A07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417CA424" w14:textId="77777777" w:rsidTr="0060709A">
        <w:tc>
          <w:tcPr>
            <w:tcW w:w="2518" w:type="dxa"/>
            <w:shd w:val="clear" w:color="auto" w:fill="auto"/>
          </w:tcPr>
          <w:p w14:paraId="2FA47E78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Visible support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549485A1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</w:t>
            </w:r>
            <w:proofErr w:type="spellStart"/>
            <w:r w:rsidRPr="0035481C">
              <w:rPr>
                <w:rFonts w:cs="Arial"/>
                <w:lang w:val="en-US" w:eastAsia="en-AU"/>
              </w:rPr>
              <w:t>organisation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should demonstrate support for the worksite operational staff including provision of adequate manning levels, suitable </w:t>
            </w:r>
            <w:proofErr w:type="gramStart"/>
            <w:r w:rsidRPr="0035481C">
              <w:rPr>
                <w:rFonts w:cs="Arial"/>
                <w:lang w:val="en-US" w:eastAsia="en-AU"/>
              </w:rPr>
              <w:t>equipment</w:t>
            </w:r>
            <w:proofErr w:type="gramEnd"/>
            <w:r w:rsidRPr="0035481C">
              <w:rPr>
                <w:rFonts w:cs="Arial"/>
                <w:lang w:val="en-US" w:eastAsia="en-AU"/>
              </w:rPr>
              <w:t xml:space="preserve"> and material; and adequate facilities and services.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60D75FA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4B573591" w14:textId="77777777" w:rsidTr="0060709A">
        <w:tc>
          <w:tcPr>
            <w:tcW w:w="2518" w:type="dxa"/>
            <w:shd w:val="clear" w:color="auto" w:fill="auto"/>
          </w:tcPr>
          <w:p w14:paraId="65B1CE32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Operational/feedback process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71403B30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</w:t>
            </w:r>
            <w:proofErr w:type="spellStart"/>
            <w:r w:rsidRPr="0035481C">
              <w:rPr>
                <w:rFonts w:cs="Arial"/>
                <w:lang w:val="en-US" w:eastAsia="en-AU"/>
              </w:rPr>
              <w:t>organisation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should have a formal and effective operational feedback system for system monitoring and </w:t>
            </w:r>
            <w:r w:rsidRPr="0035481C">
              <w:rPr>
                <w:rFonts w:cs="Arial"/>
                <w:bCs/>
                <w:lang w:val="en-US" w:eastAsia="en-AU"/>
              </w:rPr>
              <w:t>improvement.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482B9746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35C014A9" w14:textId="77777777" w:rsidTr="0060709A">
        <w:tc>
          <w:tcPr>
            <w:tcW w:w="2518" w:type="dxa"/>
            <w:shd w:val="clear" w:color="auto" w:fill="auto"/>
          </w:tcPr>
          <w:p w14:paraId="6BAECD0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proofErr w:type="spellStart"/>
            <w:r w:rsidRPr="0035481C">
              <w:rPr>
                <w:rFonts w:cs="Arial"/>
                <w:bCs/>
                <w:lang w:val="en-US" w:eastAsia="en-AU"/>
              </w:rPr>
              <w:t>Defence</w:t>
            </w:r>
            <w:proofErr w:type="spellEnd"/>
            <w:r w:rsidRPr="0035481C">
              <w:rPr>
                <w:rFonts w:cs="Arial"/>
                <w:bCs/>
                <w:lang w:val="en-US" w:eastAsia="en-AU"/>
              </w:rPr>
              <w:t xml:space="preserve"> mechanisms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2BFD293E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</w:t>
            </w:r>
            <w:proofErr w:type="spellStart"/>
            <w:r w:rsidRPr="0035481C">
              <w:rPr>
                <w:rFonts w:cs="Arial"/>
                <w:lang w:val="en-US" w:eastAsia="en-AU"/>
              </w:rPr>
              <w:t>organisation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should have the appropriate </w:t>
            </w:r>
            <w:proofErr w:type="spellStart"/>
            <w:r w:rsidRPr="0035481C">
              <w:rPr>
                <w:rFonts w:cs="Arial"/>
                <w:lang w:val="en-US" w:eastAsia="en-AU"/>
              </w:rPr>
              <w:t>defence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mechanisms in place to ensure safety in the workplace. </w:t>
            </w:r>
          </w:p>
          <w:p w14:paraId="2A23E7F2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These include personal protective equipment, Emergency Response Plans and the mitigation of risks identified by JSA/SWMSs.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3E86002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203183" w14:paraId="1C1DBD71" w14:textId="77777777" w:rsidTr="0060709A">
        <w:tc>
          <w:tcPr>
            <w:tcW w:w="2518" w:type="dxa"/>
            <w:shd w:val="clear" w:color="auto" w:fill="auto"/>
          </w:tcPr>
          <w:p w14:paraId="24E557FC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Quality management and control systems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0D6D280E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</w:t>
            </w:r>
            <w:proofErr w:type="spellStart"/>
            <w:r w:rsidRPr="0035481C">
              <w:rPr>
                <w:rFonts w:cs="Arial"/>
                <w:lang w:val="en-US" w:eastAsia="en-AU"/>
              </w:rPr>
              <w:t>organisation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should have an effective quality management system aimed at achieving best industry practice standards and delivering repeatable quality product to meet the customer requirement.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2FA65BD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  <w:tr w:rsidR="00D2680B" w:rsidRPr="00D97118" w14:paraId="58B5B222" w14:textId="77777777" w:rsidTr="0060709A">
        <w:tc>
          <w:tcPr>
            <w:tcW w:w="2518" w:type="dxa"/>
            <w:shd w:val="clear" w:color="auto" w:fill="auto"/>
          </w:tcPr>
          <w:p w14:paraId="3BF96155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Safety program</w:t>
            </w:r>
          </w:p>
        </w:tc>
        <w:tc>
          <w:tcPr>
            <w:tcW w:w="6931" w:type="dxa"/>
            <w:shd w:val="clear" w:color="auto" w:fill="auto"/>
            <w:vAlign w:val="center"/>
          </w:tcPr>
          <w:p w14:paraId="6917C614" w14:textId="77777777" w:rsidR="00D2680B" w:rsidRPr="0035481C" w:rsidRDefault="00D2680B" w:rsidP="0060709A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The </w:t>
            </w:r>
            <w:proofErr w:type="spellStart"/>
            <w:r w:rsidRPr="0035481C">
              <w:rPr>
                <w:rFonts w:cs="Arial"/>
                <w:lang w:val="en-US" w:eastAsia="en-AU"/>
              </w:rPr>
              <w:t>organisation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should have a structured and effective safety program encompassing:</w:t>
            </w:r>
          </w:p>
          <w:p w14:paraId="5016E30D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 clearly stated company safety policy and written instructions to employees so that the required safety culture is seen to be driven by commitment from all senior management.</w:t>
            </w:r>
          </w:p>
          <w:p w14:paraId="1911583F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lastRenderedPageBreak/>
              <w:t>cascading safety responsibilities from senior management to all levels of the company.</w:t>
            </w:r>
          </w:p>
          <w:p w14:paraId="4973194A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 comprehensive and coordinated internal audit system with checklists, risk analysis and safety meetings at various levels.</w:t>
            </w:r>
          </w:p>
          <w:p w14:paraId="5F9E12C2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a good feedback system with a method of controlling inputs from audits, hazard analysis and incident report follow-up.</w:t>
            </w:r>
          </w:p>
          <w:p w14:paraId="4E428560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safety induction and a recurrent training program.</w:t>
            </w:r>
          </w:p>
          <w:p w14:paraId="6903991A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hazard analysis skills as a fundamental part of the Safety Management System.</w:t>
            </w:r>
          </w:p>
          <w:p w14:paraId="4A15637F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incident reporting and investigation</w:t>
            </w:r>
          </w:p>
          <w:p w14:paraId="3196CBF0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 xml:space="preserve">formal </w:t>
            </w:r>
            <w:proofErr w:type="spellStart"/>
            <w:r w:rsidRPr="0035481C">
              <w:rPr>
                <w:rFonts w:cs="Arial"/>
                <w:lang w:val="en-US" w:eastAsia="en-AU"/>
              </w:rPr>
              <w:t>minuted</w:t>
            </w:r>
            <w:proofErr w:type="spellEnd"/>
            <w:r w:rsidRPr="0035481C">
              <w:rPr>
                <w:rFonts w:cs="Arial"/>
                <w:lang w:val="en-US" w:eastAsia="en-AU"/>
              </w:rPr>
              <w:t xml:space="preserve"> safety meetings down to toolbox level in all workplaces</w:t>
            </w:r>
          </w:p>
          <w:p w14:paraId="011A9700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lang w:val="en-US" w:eastAsia="en-AU"/>
              </w:rPr>
              <w:t>safety awareness and reporting at all levels</w:t>
            </w:r>
          </w:p>
          <w:p w14:paraId="741F822F" w14:textId="77777777" w:rsidR="00D2680B" w:rsidRPr="0035481C" w:rsidRDefault="00D2680B" w:rsidP="00D2680B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120" w:line="240" w:lineRule="auto"/>
              <w:rPr>
                <w:rFonts w:cs="Arial"/>
                <w:lang w:val="en-US" w:eastAsia="en-AU"/>
              </w:rPr>
            </w:pPr>
            <w:r w:rsidRPr="0035481C">
              <w:rPr>
                <w:rFonts w:cs="Arial"/>
                <w:bCs/>
                <w:lang w:val="en-US" w:eastAsia="en-AU"/>
              </w:rPr>
              <w:t>a regular safety program review process.</w:t>
            </w:r>
          </w:p>
        </w:tc>
        <w:tc>
          <w:tcPr>
            <w:tcW w:w="4725" w:type="dxa"/>
            <w:shd w:val="clear" w:color="auto" w:fill="auto"/>
            <w:vAlign w:val="center"/>
          </w:tcPr>
          <w:p w14:paraId="77D24533" w14:textId="77777777" w:rsidR="00D2680B" w:rsidRPr="0035481C" w:rsidRDefault="00D2680B" w:rsidP="0060709A">
            <w:pPr>
              <w:spacing w:after="0" w:line="240" w:lineRule="auto"/>
              <w:rPr>
                <w:rFonts w:cs="Arial"/>
                <w:lang w:val="en-US" w:eastAsia="en-AU"/>
              </w:rPr>
            </w:pPr>
          </w:p>
        </w:tc>
      </w:tr>
    </w:tbl>
    <w:p w14:paraId="4D7F9EE3" w14:textId="77777777" w:rsidR="00D2680B" w:rsidRDefault="00D2680B" w:rsidP="00D2680B">
      <w:pPr>
        <w:rPr>
          <w:rFonts w:cs="Arial"/>
          <w:lang w:val="en-US" w:eastAsia="en-AU"/>
        </w:rPr>
      </w:pPr>
    </w:p>
    <w:p w14:paraId="48EB695A" w14:textId="77777777" w:rsidR="00C33798" w:rsidRDefault="00C33798"/>
    <w:sectPr w:rsidR="00C33798" w:rsidSect="00D2680B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CD50B" w14:textId="77777777" w:rsidR="00D2680B" w:rsidRDefault="00D2680B" w:rsidP="00D2680B">
      <w:pPr>
        <w:spacing w:after="0" w:line="240" w:lineRule="auto"/>
      </w:pPr>
      <w:r>
        <w:separator/>
      </w:r>
    </w:p>
  </w:endnote>
  <w:endnote w:type="continuationSeparator" w:id="0">
    <w:p w14:paraId="72362D32" w14:textId="77777777" w:rsidR="00D2680B" w:rsidRDefault="00D2680B" w:rsidP="00D26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BF2EA" w14:textId="41C2EB80" w:rsidR="00626055" w:rsidRPr="00626055" w:rsidRDefault="00626055">
    <w:pPr>
      <w:pStyle w:val="Footer"/>
      <w:rPr>
        <w:lang w:val="en-US"/>
      </w:rPr>
    </w:pPr>
    <w:r>
      <w:rPr>
        <w:lang w:val="en-US"/>
      </w:rPr>
      <w:t>YOUR STORE NAME</w:t>
    </w:r>
    <w:r>
      <w:rPr>
        <w:lang w:val="en-US"/>
      </w:rPr>
      <w:tab/>
      <w:t>V1</w:t>
    </w:r>
    <w:r>
      <w:rPr>
        <w:lang w:val="en-US"/>
      </w:rPr>
      <w:tab/>
      <w:t>22/10/21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8D45A" w14:textId="77777777" w:rsidR="00D2680B" w:rsidRDefault="00D2680B" w:rsidP="00D2680B">
      <w:pPr>
        <w:spacing w:after="0" w:line="240" w:lineRule="auto"/>
      </w:pPr>
      <w:r>
        <w:separator/>
      </w:r>
    </w:p>
  </w:footnote>
  <w:footnote w:type="continuationSeparator" w:id="0">
    <w:p w14:paraId="447B2AC0" w14:textId="77777777" w:rsidR="00D2680B" w:rsidRDefault="00D2680B" w:rsidP="00D26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547"/>
      <w:gridCol w:w="4961"/>
      <w:gridCol w:w="1701"/>
      <w:gridCol w:w="1247"/>
    </w:tblGrid>
    <w:tr w:rsidR="00D2680B" w:rsidRPr="00C96706" w14:paraId="40E385EC" w14:textId="77777777" w:rsidTr="0060709A">
      <w:trPr>
        <w:trHeight w:val="42"/>
      </w:trPr>
      <w:tc>
        <w:tcPr>
          <w:tcW w:w="2547" w:type="dxa"/>
          <w:vMerge w:val="restart"/>
        </w:tcPr>
        <w:p w14:paraId="4284125B" w14:textId="45261CE9" w:rsidR="00D2680B" w:rsidRDefault="00626055" w:rsidP="00626055">
          <w:pPr>
            <w:pStyle w:val="Header"/>
            <w:jc w:val="center"/>
          </w:pPr>
          <w:r>
            <w:t>YOUR STORE NAME</w:t>
          </w:r>
        </w:p>
        <w:p w14:paraId="5FC1021A" w14:textId="77777777" w:rsidR="00D2680B" w:rsidRDefault="00D2680B" w:rsidP="00D2680B"/>
        <w:p w14:paraId="0A7A7F82" w14:textId="77777777" w:rsidR="00D2680B" w:rsidRPr="00447C80" w:rsidRDefault="00D2680B" w:rsidP="00D2680B">
          <w:pPr>
            <w:jc w:val="center"/>
          </w:pPr>
        </w:p>
      </w:tc>
      <w:tc>
        <w:tcPr>
          <w:tcW w:w="4961" w:type="dxa"/>
          <w:vMerge w:val="restart"/>
          <w:vAlign w:val="center"/>
        </w:tcPr>
        <w:p w14:paraId="187A4C76" w14:textId="675ABE31" w:rsidR="00D2680B" w:rsidRPr="00D2680B" w:rsidRDefault="00D2680B" w:rsidP="00D2680B">
          <w:pPr>
            <w:pStyle w:val="Header"/>
            <w:jc w:val="center"/>
            <w:rPr>
              <w:rFonts w:cs="Arial"/>
              <w:sz w:val="40"/>
              <w:szCs w:val="40"/>
            </w:rPr>
          </w:pPr>
          <w:r w:rsidRPr="00D2680B">
            <w:rPr>
              <w:rFonts w:cs="Arial"/>
              <w:sz w:val="40"/>
              <w:szCs w:val="40"/>
            </w:rPr>
            <w:t>Evidence Register</w:t>
          </w:r>
        </w:p>
      </w:tc>
      <w:tc>
        <w:tcPr>
          <w:tcW w:w="1701" w:type="dxa"/>
        </w:tcPr>
        <w:p w14:paraId="26D4011E" w14:textId="77777777" w:rsidR="00D2680B" w:rsidRPr="00447C80" w:rsidRDefault="00D2680B" w:rsidP="00D2680B">
          <w:pPr>
            <w:pStyle w:val="Header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>Document ID:</w:t>
          </w:r>
        </w:p>
      </w:tc>
      <w:tc>
        <w:tcPr>
          <w:tcW w:w="1247" w:type="dxa"/>
        </w:tcPr>
        <w:p w14:paraId="2E3BA2DB" w14:textId="77777777" w:rsidR="00D2680B" w:rsidRPr="00C96706" w:rsidRDefault="00D2680B" w:rsidP="00D2680B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D2680B" w:rsidRPr="00C96706" w14:paraId="121530C8" w14:textId="77777777" w:rsidTr="0060709A">
      <w:trPr>
        <w:trHeight w:val="38"/>
      </w:trPr>
      <w:tc>
        <w:tcPr>
          <w:tcW w:w="2547" w:type="dxa"/>
          <w:vMerge/>
        </w:tcPr>
        <w:p w14:paraId="73958AD2" w14:textId="77777777" w:rsidR="00D2680B" w:rsidRDefault="00D2680B" w:rsidP="00D2680B">
          <w:pPr>
            <w:pStyle w:val="Header"/>
          </w:pPr>
        </w:p>
      </w:tc>
      <w:tc>
        <w:tcPr>
          <w:tcW w:w="4961" w:type="dxa"/>
          <w:vMerge/>
        </w:tcPr>
        <w:p w14:paraId="4AFB7D32" w14:textId="77777777" w:rsidR="00D2680B" w:rsidRDefault="00D2680B" w:rsidP="00D2680B">
          <w:pPr>
            <w:pStyle w:val="Header"/>
          </w:pPr>
        </w:p>
      </w:tc>
      <w:tc>
        <w:tcPr>
          <w:tcW w:w="1701" w:type="dxa"/>
        </w:tcPr>
        <w:p w14:paraId="2CFEB803" w14:textId="77777777" w:rsidR="00D2680B" w:rsidRPr="00447C80" w:rsidRDefault="00D2680B" w:rsidP="00D2680B">
          <w:pPr>
            <w:pStyle w:val="Header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>Version No.:</w:t>
          </w:r>
        </w:p>
      </w:tc>
      <w:tc>
        <w:tcPr>
          <w:tcW w:w="1247" w:type="dxa"/>
        </w:tcPr>
        <w:p w14:paraId="42E6248E" w14:textId="77777777" w:rsidR="00D2680B" w:rsidRPr="00C96706" w:rsidRDefault="00D2680B" w:rsidP="00D2680B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D2680B" w:rsidRPr="00C96706" w14:paraId="22920275" w14:textId="77777777" w:rsidTr="0060709A">
      <w:trPr>
        <w:trHeight w:val="38"/>
      </w:trPr>
      <w:tc>
        <w:tcPr>
          <w:tcW w:w="2547" w:type="dxa"/>
          <w:vMerge/>
        </w:tcPr>
        <w:p w14:paraId="51FD3049" w14:textId="77777777" w:rsidR="00D2680B" w:rsidRDefault="00D2680B" w:rsidP="00D2680B">
          <w:pPr>
            <w:pStyle w:val="Header"/>
          </w:pPr>
        </w:p>
      </w:tc>
      <w:tc>
        <w:tcPr>
          <w:tcW w:w="4961" w:type="dxa"/>
          <w:vMerge/>
        </w:tcPr>
        <w:p w14:paraId="7932533B" w14:textId="77777777" w:rsidR="00D2680B" w:rsidRDefault="00D2680B" w:rsidP="00D2680B">
          <w:pPr>
            <w:pStyle w:val="Header"/>
          </w:pPr>
        </w:p>
      </w:tc>
      <w:tc>
        <w:tcPr>
          <w:tcW w:w="1701" w:type="dxa"/>
        </w:tcPr>
        <w:p w14:paraId="1AB00229" w14:textId="77777777" w:rsidR="00D2680B" w:rsidRPr="00447C80" w:rsidRDefault="00D2680B" w:rsidP="00D2680B">
          <w:pPr>
            <w:pStyle w:val="Header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>Issue Date:</w:t>
          </w:r>
        </w:p>
      </w:tc>
      <w:tc>
        <w:tcPr>
          <w:tcW w:w="1247" w:type="dxa"/>
        </w:tcPr>
        <w:p w14:paraId="6D4F9EF5" w14:textId="77777777" w:rsidR="00D2680B" w:rsidRPr="00C96706" w:rsidRDefault="00D2680B" w:rsidP="00D2680B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D2680B" w:rsidRPr="00C96706" w14:paraId="11C04C36" w14:textId="77777777" w:rsidTr="0060709A">
      <w:trPr>
        <w:trHeight w:val="38"/>
      </w:trPr>
      <w:tc>
        <w:tcPr>
          <w:tcW w:w="2547" w:type="dxa"/>
          <w:vMerge/>
        </w:tcPr>
        <w:p w14:paraId="56751A3E" w14:textId="77777777" w:rsidR="00D2680B" w:rsidRDefault="00D2680B" w:rsidP="00D2680B">
          <w:pPr>
            <w:pStyle w:val="Header"/>
          </w:pPr>
        </w:p>
      </w:tc>
      <w:tc>
        <w:tcPr>
          <w:tcW w:w="4961" w:type="dxa"/>
          <w:vMerge/>
        </w:tcPr>
        <w:p w14:paraId="657CB142" w14:textId="77777777" w:rsidR="00D2680B" w:rsidRDefault="00D2680B" w:rsidP="00D2680B">
          <w:pPr>
            <w:pStyle w:val="Header"/>
          </w:pPr>
        </w:p>
      </w:tc>
      <w:tc>
        <w:tcPr>
          <w:tcW w:w="1701" w:type="dxa"/>
        </w:tcPr>
        <w:p w14:paraId="7BA93107" w14:textId="77777777" w:rsidR="00D2680B" w:rsidRPr="00447C80" w:rsidRDefault="00D2680B" w:rsidP="00D2680B">
          <w:pPr>
            <w:pStyle w:val="Header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>Review Date:</w:t>
          </w:r>
        </w:p>
      </w:tc>
      <w:tc>
        <w:tcPr>
          <w:tcW w:w="1247" w:type="dxa"/>
        </w:tcPr>
        <w:p w14:paraId="24CAC3A5" w14:textId="77777777" w:rsidR="00D2680B" w:rsidRPr="00C96706" w:rsidRDefault="00D2680B" w:rsidP="00D2680B">
          <w:pPr>
            <w:pStyle w:val="Header"/>
            <w:rPr>
              <w:rFonts w:cs="Arial"/>
              <w:sz w:val="18"/>
              <w:szCs w:val="18"/>
            </w:rPr>
          </w:pPr>
        </w:p>
      </w:tc>
    </w:tr>
    <w:tr w:rsidR="00D2680B" w:rsidRPr="00C96706" w14:paraId="13DF0E56" w14:textId="77777777" w:rsidTr="0060709A">
      <w:trPr>
        <w:trHeight w:val="38"/>
      </w:trPr>
      <w:tc>
        <w:tcPr>
          <w:tcW w:w="2547" w:type="dxa"/>
          <w:vMerge/>
        </w:tcPr>
        <w:p w14:paraId="19388119" w14:textId="77777777" w:rsidR="00D2680B" w:rsidRDefault="00D2680B" w:rsidP="00D2680B">
          <w:pPr>
            <w:pStyle w:val="Header"/>
          </w:pPr>
        </w:p>
      </w:tc>
      <w:tc>
        <w:tcPr>
          <w:tcW w:w="4961" w:type="dxa"/>
          <w:vMerge/>
        </w:tcPr>
        <w:p w14:paraId="27BD4884" w14:textId="77777777" w:rsidR="00D2680B" w:rsidRDefault="00D2680B" w:rsidP="00D2680B">
          <w:pPr>
            <w:pStyle w:val="Header"/>
          </w:pPr>
        </w:p>
      </w:tc>
      <w:tc>
        <w:tcPr>
          <w:tcW w:w="1701" w:type="dxa"/>
        </w:tcPr>
        <w:p w14:paraId="2393BEC8" w14:textId="77777777" w:rsidR="00D2680B" w:rsidRPr="00447C80" w:rsidRDefault="00D2680B" w:rsidP="00D2680B">
          <w:pPr>
            <w:pStyle w:val="Header"/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</w:pPr>
          <w:r w:rsidRPr="00447C80">
            <w:rPr>
              <w:rFonts w:cs="Arial"/>
              <w:b/>
              <w:bCs/>
              <w:color w:val="808080" w:themeColor="background1" w:themeShade="80"/>
              <w:sz w:val="18"/>
              <w:szCs w:val="18"/>
            </w:rPr>
            <w:t>Authorised By:</w:t>
          </w:r>
        </w:p>
      </w:tc>
      <w:tc>
        <w:tcPr>
          <w:tcW w:w="1247" w:type="dxa"/>
        </w:tcPr>
        <w:p w14:paraId="760AB56D" w14:textId="77777777" w:rsidR="00D2680B" w:rsidRPr="00C96706" w:rsidRDefault="00D2680B" w:rsidP="00D2680B">
          <w:pPr>
            <w:pStyle w:val="Header"/>
            <w:rPr>
              <w:rFonts w:cs="Arial"/>
              <w:sz w:val="18"/>
              <w:szCs w:val="18"/>
            </w:rPr>
          </w:pPr>
        </w:p>
      </w:tc>
    </w:tr>
  </w:tbl>
  <w:p w14:paraId="3BE7DDC1" w14:textId="77777777" w:rsidR="00D2680B" w:rsidRDefault="00D268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342803"/>
    <w:multiLevelType w:val="hybridMultilevel"/>
    <w:tmpl w:val="E118EDB8"/>
    <w:lvl w:ilvl="0" w:tplc="04090001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0B"/>
    <w:rsid w:val="00626055"/>
    <w:rsid w:val="00C33798"/>
    <w:rsid w:val="00D2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D405E"/>
  <w15:chartTrackingRefBased/>
  <w15:docId w15:val="{EAA50161-EEBC-4EFA-994A-0886B0C52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80B"/>
    <w:pPr>
      <w:spacing w:after="200" w:line="276" w:lineRule="auto"/>
    </w:pPr>
    <w:rPr>
      <w:rFonts w:ascii="Arial" w:eastAsia="Calibri" w:hAnsi="Arial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8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80B"/>
  </w:style>
  <w:style w:type="paragraph" w:styleId="Footer">
    <w:name w:val="footer"/>
    <w:basedOn w:val="Normal"/>
    <w:link w:val="FooterChar"/>
    <w:uiPriority w:val="99"/>
    <w:unhideWhenUsed/>
    <w:rsid w:val="00D268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80B"/>
  </w:style>
  <w:style w:type="table" w:styleId="TableGrid">
    <w:name w:val="Table Grid"/>
    <w:basedOn w:val="TableNormal"/>
    <w:uiPriority w:val="39"/>
    <w:rsid w:val="00D2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withoutNumbering">
    <w:name w:val="Heading 2 without Numbering"/>
    <w:basedOn w:val="Heading2"/>
    <w:next w:val="Normal"/>
    <w:uiPriority w:val="2"/>
    <w:qFormat/>
    <w:rsid w:val="00D2680B"/>
    <w:pPr>
      <w:spacing w:before="240"/>
    </w:pPr>
    <w:rPr>
      <w:rFonts w:ascii="Arial" w:eastAsia="Times New Roman" w:hAnsi="Arial" w:cs="Times New Roman"/>
      <w:b/>
      <w:bCs/>
      <w:color w:val="008080"/>
      <w:sz w:val="24"/>
    </w:rPr>
  </w:style>
  <w:style w:type="paragraph" w:styleId="ListParagraph">
    <w:name w:val="List Paragraph"/>
    <w:basedOn w:val="ListBullet"/>
    <w:uiPriority w:val="34"/>
    <w:qFormat/>
    <w:rsid w:val="00D2680B"/>
    <w:pPr>
      <w:numPr>
        <w:numId w:val="0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2680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semiHidden/>
    <w:unhideWhenUsed/>
    <w:rsid w:val="00D2680B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1026</Words>
  <Characters>5853</Characters>
  <Application>Microsoft Office Word</Application>
  <DocSecurity>0</DocSecurity>
  <Lines>48</Lines>
  <Paragraphs>13</Paragraphs>
  <ScaleCrop>false</ScaleCrop>
  <Company/>
  <LinksUpToDate>false</LinksUpToDate>
  <CharactersWithSpaces>6866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Martin</dc:creator>
  <cp:keywords/>
  <dc:description/>
  <cp:lastModifiedBy>Peter Martin</cp:lastModifiedBy>
  <cp:revision>2</cp:revision>
  <dcterms:created xsi:type="dcterms:W3CDTF">2021-10-21T20:14:00Z</dcterms:created>
  <dcterms:modified xsi:type="dcterms:W3CDTF">2021-10-21T20:14:00Z</dcterms:modified>
</cp:coreProperties>
</file>